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66DDB" w14:textId="77777777" w:rsidR="00137AE9" w:rsidRPr="00137AE9" w:rsidRDefault="00137AE9" w:rsidP="00137AE9">
      <w:pPr>
        <w:spacing w:after="0" w:line="240" w:lineRule="auto"/>
        <w:ind w:left="720"/>
        <w:contextualSpacing/>
        <w:jc w:val="center"/>
        <w:rPr>
          <w:rFonts w:ascii="Cambria" w:hAnsi="Cambria"/>
          <w:b/>
          <w:color w:val="000000"/>
          <w:sz w:val="20"/>
          <w:szCs w:val="20"/>
          <w:lang w:val="ka-GE"/>
        </w:rPr>
      </w:pP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ე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>.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წ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.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შიდა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დოკუმენტი</w:t>
      </w:r>
    </w:p>
    <w:p w14:paraId="58DF6C11" w14:textId="4CE97901" w:rsidR="00137AE9" w:rsidRPr="00137AE9" w:rsidRDefault="00137AE9" w:rsidP="00137AE9">
      <w:pPr>
        <w:spacing w:after="0" w:line="240" w:lineRule="auto"/>
        <w:ind w:left="720"/>
        <w:contextualSpacing/>
        <w:jc w:val="center"/>
        <w:rPr>
          <w:rFonts w:ascii="Sylfaen" w:hAnsi="Sylfaen"/>
          <w:b/>
          <w:color w:val="000000"/>
          <w:sz w:val="20"/>
          <w:szCs w:val="20"/>
        </w:rPr>
      </w:pP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საერთაშორისო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არასამთავრობო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ორგანიზაცია </w:t>
      </w:r>
      <w:r w:rsidRPr="00137AE9">
        <w:rPr>
          <w:rFonts w:ascii="Cambria" w:hAnsi="Cambria" w:cs="Sylfaen"/>
          <w:b/>
          <w:color w:val="000000"/>
          <w:sz w:val="20"/>
          <w:szCs w:val="20"/>
        </w:rPr>
        <w:t>Amnesty International</w:t>
      </w:r>
      <w:r>
        <w:rPr>
          <w:rFonts w:ascii="Cambria" w:hAnsi="Cambria" w:cs="Sylfaen"/>
          <w:b/>
          <w:color w:val="000000"/>
          <w:sz w:val="20"/>
          <w:szCs w:val="20"/>
          <w:lang w:val="ka-GE"/>
        </w:rPr>
        <w:t>-</w:t>
      </w: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>ი</w:t>
      </w:r>
      <w:r>
        <w:rPr>
          <w:rFonts w:ascii="Cambria" w:hAnsi="Cambria" w:cs="Sylfaen"/>
          <w:b/>
          <w:color w:val="000000"/>
          <w:sz w:val="20"/>
          <w:szCs w:val="20"/>
          <w:lang w:val="ka-GE"/>
        </w:rPr>
        <w:t>ს</w:t>
      </w:r>
    </w:p>
    <w:p w14:paraId="6CD14C30" w14:textId="77777777" w:rsidR="00137AE9" w:rsidRPr="00137AE9" w:rsidRDefault="00137AE9" w:rsidP="00137AE9">
      <w:pPr>
        <w:spacing w:after="0" w:line="240" w:lineRule="auto"/>
        <w:ind w:left="720"/>
        <w:contextualSpacing/>
        <w:jc w:val="center"/>
        <w:rPr>
          <w:rFonts w:ascii="Cambria" w:hAnsi="Cambria"/>
          <w:b/>
          <w:color w:val="000000"/>
          <w:sz w:val="20"/>
          <w:szCs w:val="20"/>
          <w:lang w:val="ka-GE"/>
        </w:rPr>
      </w:pP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პრეტენზიები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მოკლედ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უნივერსალური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პერიოდული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მიმოხილვის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ანგარიშის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განხილვისთვის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</w:p>
    <w:p w14:paraId="1C9861B9" w14:textId="3464C147" w:rsidR="006D0A77" w:rsidRPr="00447A94" w:rsidRDefault="00137AE9" w:rsidP="00137AE9">
      <w:pPr>
        <w:spacing w:after="0" w:line="240" w:lineRule="auto"/>
        <w:ind w:left="720"/>
        <w:contextualSpacing/>
        <w:jc w:val="center"/>
        <w:rPr>
          <w:rFonts w:ascii="Cambria" w:hAnsi="Cambria" w:cs="Sylfaen"/>
          <w:b/>
          <w:color w:val="000000"/>
          <w:sz w:val="20"/>
          <w:szCs w:val="20"/>
          <w:lang w:val="ka-GE"/>
        </w:rPr>
      </w:pP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>(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საკითხთა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ჩამონათვალი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უწყებათა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კომპეტენციის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 xml:space="preserve"> </w:t>
      </w:r>
      <w:r w:rsidRPr="00137AE9">
        <w:rPr>
          <w:rFonts w:ascii="Sylfaen" w:hAnsi="Sylfaen" w:cs="Sylfaen"/>
          <w:b/>
          <w:color w:val="000000"/>
          <w:sz w:val="20"/>
          <w:szCs w:val="20"/>
          <w:lang w:val="ka-GE"/>
        </w:rPr>
        <w:t>მიხედვით</w:t>
      </w:r>
      <w:r w:rsidRPr="00137AE9">
        <w:rPr>
          <w:rFonts w:ascii="Cambria" w:hAnsi="Cambria"/>
          <w:b/>
          <w:color w:val="000000"/>
          <w:sz w:val="20"/>
          <w:szCs w:val="20"/>
          <w:lang w:val="ka-GE"/>
        </w:rPr>
        <w:t>)</w:t>
      </w:r>
    </w:p>
    <w:p w14:paraId="4D6F959B" w14:textId="77777777" w:rsidR="00ED140A" w:rsidRPr="00447A94" w:rsidRDefault="00ED140A" w:rsidP="00ED29F3">
      <w:pPr>
        <w:spacing w:after="60" w:line="240" w:lineRule="auto"/>
        <w:rPr>
          <w:rFonts w:ascii="Cambria" w:hAnsi="Cambria"/>
          <w:sz w:val="20"/>
          <w:szCs w:val="20"/>
          <w:lang w:val="ka-GE"/>
        </w:rPr>
      </w:pPr>
    </w:p>
    <w:p w14:paraId="4CCB2FC1" w14:textId="77777777" w:rsidR="00B7198D" w:rsidRPr="00447A94" w:rsidRDefault="00B7198D" w:rsidP="00ED29F3">
      <w:pPr>
        <w:spacing w:after="60" w:line="240" w:lineRule="auto"/>
        <w:rPr>
          <w:rFonts w:ascii="Cambria" w:hAnsi="Cambria"/>
          <w:sz w:val="20"/>
          <w:szCs w:val="20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6043"/>
        <w:gridCol w:w="3419"/>
      </w:tblGrid>
      <w:tr w:rsidR="00291303" w:rsidRPr="00447A94" w14:paraId="19953FEC" w14:textId="77777777" w:rsidTr="00F37F08">
        <w:tc>
          <w:tcPr>
            <w:tcW w:w="3488" w:type="dxa"/>
          </w:tcPr>
          <w:p w14:paraId="29F3CDCA" w14:textId="77777777" w:rsidR="00291303" w:rsidRPr="00447A94" w:rsidRDefault="00756003" w:rsidP="0036711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ორგანიზაცია</w:t>
            </w:r>
            <w:r w:rsidRPr="00447A94">
              <w:rPr>
                <w:rFonts w:ascii="Cambria" w:hAnsi="Cambria"/>
                <w:b/>
                <w:sz w:val="20"/>
                <w:szCs w:val="20"/>
                <w:lang w:val="ka-GE"/>
              </w:rPr>
              <w:t>/</w:t>
            </w:r>
            <w:r w:rsidRPr="00447A9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დოკუმენტი</w:t>
            </w:r>
          </w:p>
        </w:tc>
        <w:tc>
          <w:tcPr>
            <w:tcW w:w="6043" w:type="dxa"/>
          </w:tcPr>
          <w:p w14:paraId="092A8D96" w14:textId="77777777" w:rsidR="00291303" w:rsidRPr="00447A94" w:rsidRDefault="00291303" w:rsidP="0036711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საკითხთა</w:t>
            </w:r>
            <w:r w:rsidRPr="00447A94">
              <w:rPr>
                <w:rFonts w:ascii="Cambria" w:hAnsi="Cambria"/>
                <w:b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ჩამონათვალი</w:t>
            </w:r>
            <w:r w:rsidR="00467773" w:rsidRPr="00447A94">
              <w:rPr>
                <w:rFonts w:ascii="Cambria" w:hAnsi="Cambria"/>
                <w:b/>
                <w:sz w:val="20"/>
                <w:szCs w:val="20"/>
                <w:lang w:val="ka-GE"/>
              </w:rPr>
              <w:t xml:space="preserve"> </w:t>
            </w:r>
            <w:r w:rsidR="00467773" w:rsidRPr="00447A9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და</w:t>
            </w:r>
            <w:r w:rsidR="00467773" w:rsidRPr="00447A94">
              <w:rPr>
                <w:rFonts w:ascii="Cambria" w:hAnsi="Cambria"/>
                <w:b/>
                <w:sz w:val="20"/>
                <w:szCs w:val="20"/>
                <w:lang w:val="ka-GE"/>
              </w:rPr>
              <w:t xml:space="preserve"> </w:t>
            </w:r>
            <w:r w:rsidR="00467773" w:rsidRPr="00447A9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რეკომენდაციები</w:t>
            </w:r>
          </w:p>
        </w:tc>
        <w:tc>
          <w:tcPr>
            <w:tcW w:w="3419" w:type="dxa"/>
          </w:tcPr>
          <w:p w14:paraId="408666BE" w14:textId="77777777" w:rsidR="00291303" w:rsidRPr="00447A94" w:rsidRDefault="00291303" w:rsidP="0036711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ka-GE"/>
              </w:rPr>
            </w:pPr>
            <w:r w:rsidRPr="00447A94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კომპეტენტური</w:t>
            </w:r>
            <w:r w:rsidRPr="00447A94">
              <w:rPr>
                <w:rFonts w:ascii="Cambria" w:hAnsi="Cambria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447A94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უწყება</w:t>
            </w:r>
          </w:p>
          <w:p w14:paraId="7F206A26" w14:textId="77777777" w:rsidR="00291303" w:rsidRPr="00447A94" w:rsidRDefault="00291303" w:rsidP="00ED29F3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lang w:val="ka-GE"/>
              </w:rPr>
            </w:pPr>
          </w:p>
        </w:tc>
      </w:tr>
      <w:tr w:rsidR="00BF313C" w:rsidRPr="00447A94" w14:paraId="3D176201" w14:textId="77777777" w:rsidTr="00AB7D94">
        <w:trPr>
          <w:trHeight w:val="1212"/>
        </w:trPr>
        <w:tc>
          <w:tcPr>
            <w:tcW w:w="3488" w:type="dxa"/>
            <w:vMerge w:val="restart"/>
          </w:tcPr>
          <w:p w14:paraId="1C455DB3" w14:textId="77777777" w:rsidR="00BF313C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</w:rPr>
            </w:pPr>
            <w:r w:rsidRPr="00F37F08"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</w:rPr>
              <w:t>Amnesty International</w:t>
            </w:r>
          </w:p>
          <w:p w14:paraId="08830E15" w14:textId="74665250" w:rsidR="00BF313C" w:rsidRPr="00F37F08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რეკომენდაციები საქართველოს მთავრობისთვის</w:t>
            </w:r>
          </w:p>
        </w:tc>
        <w:tc>
          <w:tcPr>
            <w:tcW w:w="6043" w:type="dxa"/>
          </w:tcPr>
          <w:p w14:paraId="4D80F868" w14:textId="77777777" w:rsidR="00BF313C" w:rsidRPr="00AB7D94" w:rsidRDefault="00BF313C" w:rsidP="00AB7D94">
            <w:pPr>
              <w:spacing w:after="0" w:line="240" w:lineRule="auto"/>
              <w:jc w:val="both"/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AB7D94"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  <w:lang w:val="ka-GE"/>
              </w:rPr>
              <w:t>კლიმატის კრიზისი და ადამიანის უფლებები:</w:t>
            </w:r>
          </w:p>
          <w:p w14:paraId="00BDD0B8" w14:textId="77777777" w:rsidR="00BF313C" w:rsidRDefault="00BF313C" w:rsidP="00AB7D94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უსაფრთხო, სუფთა, ჯანსაღი და მდგრადი გარემოს უფლების აღიარების მხარდაჭერა გაეროს ფარგლებში;</w:t>
            </w:r>
          </w:p>
          <w:p w14:paraId="5A46DD02" w14:textId="77777777" w:rsidR="00BF313C" w:rsidRDefault="00BF313C" w:rsidP="00AB7D94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ეროვნულ დონეზე განსაზღვრული წვლილისა და ემისიების გრძელვადიანი შემცირების თაობაზე ამბიციური სტრატეგიის მიღება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პარიზის შეთნხმება);</w:t>
            </w:r>
          </w:p>
          <w:p w14:paraId="089E79DD" w14:textId="77777777" w:rsidR="00BF313C" w:rsidRDefault="00BF313C" w:rsidP="001257E3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განახლებად ენერგიაზე მდგრადი გადასვლის გეგმები, რომლებიც გაითვალისწინებენ ადამიანის უფლებებს და ენერგიის ყველასთვის ხელმისაწვდომობას;</w:t>
            </w:r>
          </w:p>
          <w:p w14:paraId="4CD04FA4" w14:textId="77777777" w:rsidR="00BF313C" w:rsidRDefault="00BF313C" w:rsidP="001257E3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ნულოვანი კარბონის ეკონომიკაზე გადასვლა;</w:t>
            </w:r>
          </w:p>
          <w:p w14:paraId="486FBB12" w14:textId="77777777" w:rsidR="00BF313C" w:rsidRDefault="00BF313C" w:rsidP="003255A7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რისკის შემცირების ზომების მიღება, რომელიც ადეკვატურად დაიცავს მოსახლეობას კლიმატის კრიზისის ზემოქმედებისგან;</w:t>
            </w:r>
          </w:p>
          <w:p w14:paraId="26BFE2D1" w14:textId="4C7DE37D" w:rsidR="00BF313C" w:rsidRPr="003255A7" w:rsidRDefault="00BF313C" w:rsidP="003255A7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კლიმატთან დაკავშირებულ პოლიტიკასა და სტრატეგიებზე საინფორმაციო წვდომის უზრუნველყოფა, მდგრადი განვითარების მე-16 მიზნის შესაბამისად (მშვიდობა, სამართლიანობა და ძლიერი ინსტიტუტები), მათ შორის მოსახლეობის თავისუფალი, აქტიური, აზრიანი და ინფორმირებული ჩართულობის უზრუნველყოფა.</w:t>
            </w:r>
          </w:p>
        </w:tc>
        <w:tc>
          <w:tcPr>
            <w:tcW w:w="3419" w:type="dxa"/>
          </w:tcPr>
          <w:p w14:paraId="6EE5B8CE" w14:textId="77777777" w:rsidR="00BF313C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გარემოს დაცვის სამინისტრო;</w:t>
            </w:r>
          </w:p>
          <w:p w14:paraId="56791D63" w14:textId="622D63B8" w:rsidR="00BF313C" w:rsidRDefault="004B11DE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ეკონომიკის</w:t>
            </w:r>
            <w:r w:rsidR="00BF313C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სამინისტრო;</w:t>
            </w:r>
          </w:p>
          <w:p w14:paraId="2595027F" w14:textId="77777777" w:rsidR="00BF313C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ინფრასტრუქტურის სამინისტრო;</w:t>
            </w:r>
          </w:p>
          <w:p w14:paraId="2A6D45B1" w14:textId="5F2B6206" w:rsidR="00BF313C" w:rsidRPr="00AB7D94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საგარეო საქმეთა სამინისტრო.</w:t>
            </w:r>
          </w:p>
        </w:tc>
      </w:tr>
      <w:tr w:rsidR="00BF313C" w:rsidRPr="00447A94" w14:paraId="057CC59D" w14:textId="77777777" w:rsidTr="00B42B5A">
        <w:trPr>
          <w:trHeight w:val="4160"/>
        </w:trPr>
        <w:tc>
          <w:tcPr>
            <w:tcW w:w="3488" w:type="dxa"/>
            <w:vMerge/>
          </w:tcPr>
          <w:p w14:paraId="3A91BF5D" w14:textId="77777777" w:rsidR="00BF313C" w:rsidRPr="00F37F08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6043" w:type="dxa"/>
          </w:tcPr>
          <w:p w14:paraId="01040A87" w14:textId="77777777" w:rsidR="00BF313C" w:rsidRDefault="00BF313C" w:rsidP="00AB7D94">
            <w:pPr>
              <w:spacing w:after="0" w:line="240" w:lineRule="auto"/>
              <w:jc w:val="both"/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  <w:lang w:val="ka-GE"/>
              </w:rPr>
              <w:t>კოვიდ19 პანდემიის საპასუხო ღონისძიებები:</w:t>
            </w:r>
          </w:p>
          <w:p w14:paraId="5F1E346C" w14:textId="6D5C9C8C" w:rsidR="00BF313C" w:rsidRDefault="00BF313C" w:rsidP="00B42B5A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შეზღუდვების დარღვევისთვის სანქციების კანონიერება, პროპორციულობა და დისკრიმინაციის გამორიცხვა;</w:t>
            </w:r>
          </w:p>
          <w:p w14:paraId="14EE9E39" w14:textId="002F3950" w:rsidR="00BF313C" w:rsidRDefault="00BF313C" w:rsidP="00B42B5A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ჯანდაცვის რეგულაციების დასაცავად მოსახლეობისთვის მხარდაჭერა;</w:t>
            </w:r>
          </w:p>
          <w:p w14:paraId="2EB6585A" w14:textId="167C0D97" w:rsidR="00BF313C" w:rsidRDefault="00BF313C" w:rsidP="00B42B5A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მედპერსონალის დაცვა და მხარდაჭერა;</w:t>
            </w:r>
          </w:p>
          <w:p w14:paraId="3022241C" w14:textId="17CEC892" w:rsidR="00BF313C" w:rsidRDefault="00BF313C" w:rsidP="00B42B5A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მედპერსონალის გამოხატვის თავისუფლების დაცვა;</w:t>
            </w:r>
          </w:p>
          <w:p w14:paraId="72F14E92" w14:textId="5BE05ABF" w:rsidR="00BF313C" w:rsidRDefault="00BF313C" w:rsidP="00B42B5A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მედპერსონალის დაცვა სტიგმისგან და შეურაცხყოფისაგან;</w:t>
            </w:r>
          </w:p>
          <w:p w14:paraId="49064633" w14:textId="0A634D35" w:rsidR="00BF313C" w:rsidRDefault="00BF313C" w:rsidP="00B42B5A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კოვიდ19-ის აღიარება როგორც მძიმე სამუშაო პირობად და მისით ინფიცირებულ მედპერსონალისთის განსაკუთრებული პირობების შექმნა და დახმარება;</w:t>
            </w:r>
          </w:p>
          <w:p w14:paraId="1E95A91F" w14:textId="5709264C" w:rsidR="00BF313C" w:rsidRDefault="00BF313C" w:rsidP="00B42B5A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პანდემიის პირობებში მთავრობის მხრიდან ადამიანის უფლებების დარღვევაზე დაუყოვნებელი რეაგირების მექანიზმის შექმნა;</w:t>
            </w:r>
          </w:p>
          <w:p w14:paraId="04673159" w14:textId="4F42E4F3" w:rsidR="00BF313C" w:rsidRPr="00314F6E" w:rsidRDefault="00BF313C" w:rsidP="00B42B5A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ეკონომიკური რეაბილიტაციის პროგრამები;</w:t>
            </w:r>
          </w:p>
        </w:tc>
        <w:tc>
          <w:tcPr>
            <w:tcW w:w="3419" w:type="dxa"/>
          </w:tcPr>
          <w:p w14:paraId="30EE38B4" w14:textId="3E022490" w:rsidR="00674617" w:rsidRDefault="00674617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მთავრობის სამდივნო;</w:t>
            </w:r>
          </w:p>
          <w:p w14:paraId="5DA861E5" w14:textId="77777777" w:rsidR="00BF313C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ჯანდაცვის სამინისტრო;</w:t>
            </w:r>
          </w:p>
          <w:p w14:paraId="05DCDFA7" w14:textId="369741F8" w:rsidR="00BF313C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შინაგან საქმეთა სამინისტრო.</w:t>
            </w:r>
          </w:p>
        </w:tc>
      </w:tr>
      <w:tr w:rsidR="00BF313C" w:rsidRPr="00447A94" w14:paraId="292B8742" w14:textId="77777777" w:rsidTr="00BF313C">
        <w:trPr>
          <w:trHeight w:val="4460"/>
        </w:trPr>
        <w:tc>
          <w:tcPr>
            <w:tcW w:w="3488" w:type="dxa"/>
            <w:vMerge/>
          </w:tcPr>
          <w:p w14:paraId="38BF6E22" w14:textId="77777777" w:rsidR="00BF313C" w:rsidRPr="00F37F08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6043" w:type="dxa"/>
          </w:tcPr>
          <w:p w14:paraId="4A1F694E" w14:textId="28439A99" w:rsidR="00BF313C" w:rsidRDefault="00BF313C" w:rsidP="00AB7D94">
            <w:pPr>
              <w:spacing w:after="0" w:line="240" w:lineRule="auto"/>
              <w:jc w:val="both"/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  <w:lang w:val="ka-GE"/>
              </w:rPr>
              <w:t>კოვიდ19 დიაგნოსტიკაზე, მკრუნალობასა და ვაქცინაზე წვდომა:</w:t>
            </w:r>
          </w:p>
          <w:p w14:paraId="19A619FB" w14:textId="6A062121" w:rsidR="00BF313C" w:rsidRDefault="00BF313C" w:rsidP="00BF313C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კოვიდ19-თან საბრძოლველი მედიკამენტების გლობალურ მექანიზმებში (</w:t>
            </w:r>
            <w:r w:rsidRPr="00BF313C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COVAX)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აქტიური ჩართვა და მხოლოდ ორმხრივი შეთანხმებების გამორიცხვა;</w:t>
            </w:r>
          </w:p>
          <w:p w14:paraId="042621C6" w14:textId="77777777" w:rsidR="00BF313C" w:rsidRDefault="00BF313C" w:rsidP="00BF313C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კოვიდ19 ტექნოლოგიური წვდომის ნაკრების </w:t>
            </w:r>
            <w:r w:rsidRPr="00BF313C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(C-TAP)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მხარდაჭერა და ყველა მედიკამენტზე ლიცენზიების მოპოვებაზე თავისუფალი წვდომის უზრუნველყოფა;</w:t>
            </w:r>
          </w:p>
          <w:p w14:paraId="679769E5" w14:textId="77777777" w:rsidR="00BF313C" w:rsidRDefault="00BF313C" w:rsidP="00BF313C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კოვიდ19-თან საბრძოლველი მედიკამენტების გასავრცელებლად ყველა საკანონმდებლო ბარიერის მოხსნა, ისეთ როგორიც არის ინტელქტუალური საკუთრების სამართალი პოლიტიკა და პრაქტია;</w:t>
            </w:r>
          </w:p>
          <w:p w14:paraId="487F8E7E" w14:textId="77777777" w:rsidR="00BF313C" w:rsidRDefault="00BF313C" w:rsidP="00BF313C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BF313C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TRIPS 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შეთანხმებაზე დოჰას დეკლარაციის შესრულება;</w:t>
            </w:r>
          </w:p>
          <w:p w14:paraId="5DE106DE" w14:textId="77777777" w:rsidR="00BF313C" w:rsidRDefault="00BF313C" w:rsidP="00BF313C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ვაქცინების გამოყენებასთან დაკავშირებით ადამიანის უფლებების დაცვა და ყველაზე მოწყვლადი ჯგუფებისადმი პრიორიტეტული მიდგომა;</w:t>
            </w:r>
          </w:p>
          <w:p w14:paraId="22F0D1A4" w14:textId="4C546CDC" w:rsidR="00BF313C" w:rsidRPr="00BF313C" w:rsidRDefault="00BF313C" w:rsidP="00AB7D94">
            <w:pPr>
              <w:spacing w:after="0" w:line="240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3419" w:type="dxa"/>
          </w:tcPr>
          <w:p w14:paraId="53E15690" w14:textId="06C2C482" w:rsidR="008209BA" w:rsidRDefault="008209BA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მთავრობის სამდივნო;</w:t>
            </w:r>
            <w:bookmarkStart w:id="0" w:name="_GoBack"/>
            <w:bookmarkEnd w:id="0"/>
          </w:p>
          <w:p w14:paraId="6647AA07" w14:textId="77777777" w:rsidR="00BF313C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ჯანდაცვის სამინისტრო;</w:t>
            </w:r>
          </w:p>
          <w:p w14:paraId="0BA73867" w14:textId="45FA1EFC" w:rsidR="00BF313C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ეკონომიკისა და მდგრადი განვითარების სამინისტრო;</w:t>
            </w:r>
          </w:p>
        </w:tc>
      </w:tr>
      <w:tr w:rsidR="00BF313C" w:rsidRPr="00447A94" w14:paraId="260B835A" w14:textId="77777777" w:rsidTr="00BF313C">
        <w:trPr>
          <w:trHeight w:val="1315"/>
        </w:trPr>
        <w:tc>
          <w:tcPr>
            <w:tcW w:w="3488" w:type="dxa"/>
            <w:vMerge/>
          </w:tcPr>
          <w:p w14:paraId="37BCE958" w14:textId="77777777" w:rsidR="00BF313C" w:rsidRPr="00F37F08" w:rsidRDefault="00BF313C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14:paraId="3BD64D11" w14:textId="77777777" w:rsidR="00BF313C" w:rsidRDefault="00BF313C" w:rsidP="00AB7D94">
            <w:pPr>
              <w:spacing w:after="0" w:line="240" w:lineRule="auto"/>
              <w:jc w:val="both"/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>
              <w:rPr>
                <w:rFonts w:ascii="Sylfaen" w:hAnsi="Sylfaen" w:cs="Sylfaen"/>
                <w:bCs/>
                <w:i/>
                <w:iCs/>
                <w:sz w:val="20"/>
                <w:szCs w:val="20"/>
                <w:u w:val="single"/>
                <w:lang w:val="ka-GE"/>
              </w:rPr>
              <w:t>საერთაშორისო აქტები:</w:t>
            </w:r>
          </w:p>
          <w:p w14:paraId="1EC9D6C5" w14:textId="77777777" w:rsidR="00BF313C" w:rsidRDefault="00BF313C" w:rsidP="00A67A37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იძულებით გაუჩიანრებულ პირთა დაცვის შესახებ კონვენციის სავალდებულოდ აღიარება;</w:t>
            </w:r>
          </w:p>
          <w:p w14:paraId="7E16E496" w14:textId="77777777" w:rsidR="00BF313C" w:rsidRDefault="00BF313C" w:rsidP="00A67A37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ეკონომიკურ, სოციალურ და კულტურულ უფლებათა პაქტის ფაკულტატური ოქმის სავალდებულოდ აღიარება;</w:t>
            </w:r>
          </w:p>
          <w:p w14:paraId="037E8075" w14:textId="77777777" w:rsidR="00BF313C" w:rsidRDefault="00BF313C" w:rsidP="00A67A37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lastRenderedPageBreak/>
              <w:t>საერთაშორისო შრომის ორგანიზაციის 155 (სამუშაოზე ჯანმრთელობა და უსაფრთხოება) და 149 (მედპერსონალი) კონვენციების სავალდებულოდ აღიარება;</w:t>
            </w:r>
          </w:p>
          <w:p w14:paraId="6550A331" w14:textId="1B7701B4" w:rsidR="00BF313C" w:rsidRPr="00BF313C" w:rsidRDefault="00BF313C" w:rsidP="00A67A37">
            <w:pPr>
              <w:pStyle w:val="ListParagraph"/>
              <w:numPr>
                <w:ilvl w:val="0"/>
                <w:numId w:val="24"/>
              </w:numPr>
              <w:tabs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2019 წლის ძალადობისა და შევიწროვების შესახებ საერთაშორისო შრომის ორგანიზაციის კონვენციის სავალდებულოდ აღიარება.</w:t>
            </w:r>
          </w:p>
        </w:tc>
        <w:tc>
          <w:tcPr>
            <w:tcW w:w="3419" w:type="dxa"/>
          </w:tcPr>
          <w:p w14:paraId="04CF87D8" w14:textId="77777777" w:rsidR="00BF313C" w:rsidRDefault="00501E49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lastRenderedPageBreak/>
              <w:t>ჯანდაცვის სამინისტრო;</w:t>
            </w:r>
          </w:p>
          <w:p w14:paraId="020F6996" w14:textId="77777777" w:rsidR="00501E49" w:rsidRDefault="00501E49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შინაგან საქმეთა სამინისტრო;</w:t>
            </w:r>
          </w:p>
          <w:p w14:paraId="4A8B1975" w14:textId="77777777" w:rsidR="00501E49" w:rsidRDefault="00501E49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სახელმწიფო უსაფრთხოების სამსახური;</w:t>
            </w:r>
          </w:p>
          <w:p w14:paraId="65BF4955" w14:textId="77777777" w:rsidR="00501E49" w:rsidRDefault="00501E49" w:rsidP="0036711A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ეკონომიკის სამინისტრო;</w:t>
            </w:r>
          </w:p>
          <w:p w14:paraId="12581F56" w14:textId="0D749A65" w:rsidR="00501E49" w:rsidRDefault="00501E49" w:rsidP="00501E49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lastRenderedPageBreak/>
              <w:t>განათ</w:t>
            </w:r>
            <w:r w:rsidR="002D2CA6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ლ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ების სამინისტრო;</w:t>
            </w:r>
          </w:p>
          <w:p w14:paraId="619180EA" w14:textId="64DB5EDF" w:rsidR="00501E49" w:rsidRDefault="00501E49" w:rsidP="00501E49">
            <w:pPr>
              <w:spacing w:after="0" w:line="240" w:lineRule="auto"/>
              <w:jc w:val="center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იუსტიციის სამინისტრო.</w:t>
            </w:r>
          </w:p>
        </w:tc>
      </w:tr>
    </w:tbl>
    <w:p w14:paraId="761AD234" w14:textId="77777777" w:rsidR="00B7198D" w:rsidRPr="00447A94" w:rsidRDefault="00B7198D" w:rsidP="00ED29F3">
      <w:pPr>
        <w:spacing w:after="60" w:line="240" w:lineRule="auto"/>
        <w:rPr>
          <w:rFonts w:ascii="Cambria" w:hAnsi="Cambria"/>
          <w:sz w:val="20"/>
          <w:szCs w:val="20"/>
          <w:lang w:val="ka-GE"/>
        </w:rPr>
      </w:pPr>
    </w:p>
    <w:sectPr w:rsidR="00B7198D" w:rsidRPr="00447A94" w:rsidSect="00291303">
      <w:footerReference w:type="default" r:id="rId7"/>
      <w:pgSz w:w="15840" w:h="12240" w:orient="landscape"/>
      <w:pgMar w:top="73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F0E4B" w14:textId="77777777" w:rsidR="00E34CEE" w:rsidRDefault="00E34CEE" w:rsidP="00ED140A">
      <w:pPr>
        <w:spacing w:after="0" w:line="240" w:lineRule="auto"/>
      </w:pPr>
      <w:r>
        <w:separator/>
      </w:r>
    </w:p>
  </w:endnote>
  <w:endnote w:type="continuationSeparator" w:id="0">
    <w:p w14:paraId="68AC364A" w14:textId="77777777" w:rsidR="00E34CEE" w:rsidRDefault="00E34CEE" w:rsidP="00ED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75756" w14:textId="77777777" w:rsidR="00247610" w:rsidRDefault="002476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09BA">
      <w:rPr>
        <w:noProof/>
      </w:rPr>
      <w:t>3</w:t>
    </w:r>
    <w:r>
      <w:rPr>
        <w:noProof/>
      </w:rPr>
      <w:fldChar w:fldCharType="end"/>
    </w:r>
  </w:p>
  <w:p w14:paraId="37DE8830" w14:textId="77777777" w:rsidR="00247610" w:rsidRDefault="002476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D6023" w14:textId="77777777" w:rsidR="00E34CEE" w:rsidRDefault="00E34CEE" w:rsidP="00ED140A">
      <w:pPr>
        <w:spacing w:after="0" w:line="240" w:lineRule="auto"/>
      </w:pPr>
      <w:r>
        <w:separator/>
      </w:r>
    </w:p>
  </w:footnote>
  <w:footnote w:type="continuationSeparator" w:id="0">
    <w:p w14:paraId="4CC65147" w14:textId="77777777" w:rsidR="00E34CEE" w:rsidRDefault="00E34CEE" w:rsidP="00ED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6B48"/>
    <w:multiLevelType w:val="hybridMultilevel"/>
    <w:tmpl w:val="F2043570"/>
    <w:lvl w:ilvl="0" w:tplc="25B4D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4B38"/>
    <w:multiLevelType w:val="hybridMultilevel"/>
    <w:tmpl w:val="D7C8B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4C97"/>
    <w:multiLevelType w:val="hybridMultilevel"/>
    <w:tmpl w:val="3C44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4885"/>
    <w:multiLevelType w:val="hybridMultilevel"/>
    <w:tmpl w:val="AC12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676A5"/>
    <w:multiLevelType w:val="hybridMultilevel"/>
    <w:tmpl w:val="B6F6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563E9"/>
    <w:multiLevelType w:val="hybridMultilevel"/>
    <w:tmpl w:val="1A7E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1028"/>
    <w:multiLevelType w:val="hybridMultilevel"/>
    <w:tmpl w:val="B2A6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9CD"/>
    <w:multiLevelType w:val="hybridMultilevel"/>
    <w:tmpl w:val="D1F4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66BF"/>
    <w:multiLevelType w:val="hybridMultilevel"/>
    <w:tmpl w:val="D0D40D80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9" w15:restartNumberingAfterBreak="0">
    <w:nsid w:val="32AE070A"/>
    <w:multiLevelType w:val="hybridMultilevel"/>
    <w:tmpl w:val="B2A8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D4A9B"/>
    <w:multiLevelType w:val="hybridMultilevel"/>
    <w:tmpl w:val="70444E04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5EB0"/>
    <w:multiLevelType w:val="hybridMultilevel"/>
    <w:tmpl w:val="839A5318"/>
    <w:lvl w:ilvl="0" w:tplc="25B4D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35355"/>
    <w:multiLevelType w:val="hybridMultilevel"/>
    <w:tmpl w:val="FF3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12D9A"/>
    <w:multiLevelType w:val="hybridMultilevel"/>
    <w:tmpl w:val="DC0C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030"/>
    <w:multiLevelType w:val="hybridMultilevel"/>
    <w:tmpl w:val="CCEAA18C"/>
    <w:lvl w:ilvl="0" w:tplc="25B4D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3D04"/>
    <w:multiLevelType w:val="hybridMultilevel"/>
    <w:tmpl w:val="CB70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42FAD"/>
    <w:multiLevelType w:val="hybridMultilevel"/>
    <w:tmpl w:val="8E3C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67D45"/>
    <w:multiLevelType w:val="hybridMultilevel"/>
    <w:tmpl w:val="3DEE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F2557"/>
    <w:multiLevelType w:val="hybridMultilevel"/>
    <w:tmpl w:val="47C01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53C42"/>
    <w:multiLevelType w:val="hybridMultilevel"/>
    <w:tmpl w:val="EC3AFE32"/>
    <w:lvl w:ilvl="0" w:tplc="411AF490"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074DE"/>
    <w:multiLevelType w:val="hybridMultilevel"/>
    <w:tmpl w:val="5572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374E3"/>
    <w:multiLevelType w:val="hybridMultilevel"/>
    <w:tmpl w:val="1946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88785D"/>
    <w:multiLevelType w:val="hybridMultilevel"/>
    <w:tmpl w:val="1BB0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846D1"/>
    <w:multiLevelType w:val="hybridMultilevel"/>
    <w:tmpl w:val="F472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13"/>
  </w:num>
  <w:num w:numId="9">
    <w:abstractNumId w:val="23"/>
  </w:num>
  <w:num w:numId="10">
    <w:abstractNumId w:val="3"/>
  </w:num>
  <w:num w:numId="11">
    <w:abstractNumId w:val="9"/>
  </w:num>
  <w:num w:numId="12">
    <w:abstractNumId w:val="21"/>
  </w:num>
  <w:num w:numId="13">
    <w:abstractNumId w:val="18"/>
  </w:num>
  <w:num w:numId="14">
    <w:abstractNumId w:val="4"/>
  </w:num>
  <w:num w:numId="15">
    <w:abstractNumId w:val="15"/>
  </w:num>
  <w:num w:numId="16">
    <w:abstractNumId w:val="12"/>
  </w:num>
  <w:num w:numId="17">
    <w:abstractNumId w:val="16"/>
  </w:num>
  <w:num w:numId="18">
    <w:abstractNumId w:val="20"/>
  </w:num>
  <w:num w:numId="19">
    <w:abstractNumId w:val="17"/>
  </w:num>
  <w:num w:numId="20">
    <w:abstractNumId w:val="11"/>
  </w:num>
  <w:num w:numId="21">
    <w:abstractNumId w:val="0"/>
  </w:num>
  <w:num w:numId="22">
    <w:abstractNumId w:val="10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5A"/>
    <w:rsid w:val="0000034A"/>
    <w:rsid w:val="00010610"/>
    <w:rsid w:val="000107A1"/>
    <w:rsid w:val="000164EB"/>
    <w:rsid w:val="00017017"/>
    <w:rsid w:val="00020471"/>
    <w:rsid w:val="000260FC"/>
    <w:rsid w:val="000317C1"/>
    <w:rsid w:val="00044013"/>
    <w:rsid w:val="00044EDA"/>
    <w:rsid w:val="0006513C"/>
    <w:rsid w:val="000831D9"/>
    <w:rsid w:val="00084C5D"/>
    <w:rsid w:val="000877EF"/>
    <w:rsid w:val="000A24BA"/>
    <w:rsid w:val="000B6245"/>
    <w:rsid w:val="000D2870"/>
    <w:rsid w:val="000D2C0A"/>
    <w:rsid w:val="000D35E7"/>
    <w:rsid w:val="000D3EC4"/>
    <w:rsid w:val="000E0C5D"/>
    <w:rsid w:val="000E2334"/>
    <w:rsid w:val="000E23B8"/>
    <w:rsid w:val="000E40EF"/>
    <w:rsid w:val="00100FD7"/>
    <w:rsid w:val="0010302B"/>
    <w:rsid w:val="00107194"/>
    <w:rsid w:val="001102BC"/>
    <w:rsid w:val="00110CAF"/>
    <w:rsid w:val="001130FA"/>
    <w:rsid w:val="0011525C"/>
    <w:rsid w:val="0012181F"/>
    <w:rsid w:val="00122AEB"/>
    <w:rsid w:val="001257E3"/>
    <w:rsid w:val="00133FFD"/>
    <w:rsid w:val="00137AE9"/>
    <w:rsid w:val="00152A44"/>
    <w:rsid w:val="00152E97"/>
    <w:rsid w:val="00153A3D"/>
    <w:rsid w:val="00157CEA"/>
    <w:rsid w:val="00175835"/>
    <w:rsid w:val="00196071"/>
    <w:rsid w:val="00197922"/>
    <w:rsid w:val="001A3FF8"/>
    <w:rsid w:val="001B4906"/>
    <w:rsid w:val="001B7424"/>
    <w:rsid w:val="001D7D52"/>
    <w:rsid w:val="001E38C9"/>
    <w:rsid w:val="001F0711"/>
    <w:rsid w:val="001F2E78"/>
    <w:rsid w:val="001F3B49"/>
    <w:rsid w:val="001F692E"/>
    <w:rsid w:val="00201DA8"/>
    <w:rsid w:val="00206776"/>
    <w:rsid w:val="00207BAE"/>
    <w:rsid w:val="00216218"/>
    <w:rsid w:val="00230EFE"/>
    <w:rsid w:val="00243553"/>
    <w:rsid w:val="00245E7E"/>
    <w:rsid w:val="00247610"/>
    <w:rsid w:val="0025247E"/>
    <w:rsid w:val="002569FB"/>
    <w:rsid w:val="00261077"/>
    <w:rsid w:val="002704E2"/>
    <w:rsid w:val="0028062D"/>
    <w:rsid w:val="00290B79"/>
    <w:rsid w:val="00291303"/>
    <w:rsid w:val="002A6243"/>
    <w:rsid w:val="002B6C97"/>
    <w:rsid w:val="002C520D"/>
    <w:rsid w:val="002D09AD"/>
    <w:rsid w:val="002D2CA6"/>
    <w:rsid w:val="00314F6E"/>
    <w:rsid w:val="00322483"/>
    <w:rsid w:val="00323670"/>
    <w:rsid w:val="003255A7"/>
    <w:rsid w:val="00326728"/>
    <w:rsid w:val="00333F11"/>
    <w:rsid w:val="00346665"/>
    <w:rsid w:val="00354A6C"/>
    <w:rsid w:val="0036047B"/>
    <w:rsid w:val="0036711A"/>
    <w:rsid w:val="003721FC"/>
    <w:rsid w:val="003879C6"/>
    <w:rsid w:val="00390E9D"/>
    <w:rsid w:val="00391F87"/>
    <w:rsid w:val="003A58DD"/>
    <w:rsid w:val="003B39D5"/>
    <w:rsid w:val="003B3C9F"/>
    <w:rsid w:val="003C6068"/>
    <w:rsid w:val="003C71F0"/>
    <w:rsid w:val="003D176E"/>
    <w:rsid w:val="003D3EE3"/>
    <w:rsid w:val="003D4522"/>
    <w:rsid w:val="003F278A"/>
    <w:rsid w:val="003F69C0"/>
    <w:rsid w:val="0040205B"/>
    <w:rsid w:val="0040604B"/>
    <w:rsid w:val="00410AE7"/>
    <w:rsid w:val="0041744A"/>
    <w:rsid w:val="00431F2A"/>
    <w:rsid w:val="00443E89"/>
    <w:rsid w:val="0044596B"/>
    <w:rsid w:val="00447A94"/>
    <w:rsid w:val="00451D4E"/>
    <w:rsid w:val="00455C85"/>
    <w:rsid w:val="004601C9"/>
    <w:rsid w:val="00467773"/>
    <w:rsid w:val="00474BFD"/>
    <w:rsid w:val="00480B55"/>
    <w:rsid w:val="00487AF1"/>
    <w:rsid w:val="004917B1"/>
    <w:rsid w:val="00493D99"/>
    <w:rsid w:val="00495DAA"/>
    <w:rsid w:val="004A7DA1"/>
    <w:rsid w:val="004B11DE"/>
    <w:rsid w:val="004B2AF0"/>
    <w:rsid w:val="004C2AE7"/>
    <w:rsid w:val="004C4369"/>
    <w:rsid w:val="004F587B"/>
    <w:rsid w:val="00501E49"/>
    <w:rsid w:val="00504242"/>
    <w:rsid w:val="0051627F"/>
    <w:rsid w:val="00516ED3"/>
    <w:rsid w:val="00521FB5"/>
    <w:rsid w:val="00525EE5"/>
    <w:rsid w:val="00534064"/>
    <w:rsid w:val="00541250"/>
    <w:rsid w:val="00541C7F"/>
    <w:rsid w:val="005626F5"/>
    <w:rsid w:val="0058697C"/>
    <w:rsid w:val="0059537C"/>
    <w:rsid w:val="005B1656"/>
    <w:rsid w:val="005B697D"/>
    <w:rsid w:val="005D354A"/>
    <w:rsid w:val="005E26AF"/>
    <w:rsid w:val="005E6307"/>
    <w:rsid w:val="00607DDB"/>
    <w:rsid w:val="006103FA"/>
    <w:rsid w:val="00612DB7"/>
    <w:rsid w:val="00612F70"/>
    <w:rsid w:val="00624BAC"/>
    <w:rsid w:val="00626E3B"/>
    <w:rsid w:val="00630097"/>
    <w:rsid w:val="0064162E"/>
    <w:rsid w:val="00646605"/>
    <w:rsid w:val="0065280F"/>
    <w:rsid w:val="00661899"/>
    <w:rsid w:val="006713DF"/>
    <w:rsid w:val="00674617"/>
    <w:rsid w:val="006772D8"/>
    <w:rsid w:val="00681A46"/>
    <w:rsid w:val="006C055E"/>
    <w:rsid w:val="006C1059"/>
    <w:rsid w:val="006C4E5A"/>
    <w:rsid w:val="006D0A77"/>
    <w:rsid w:val="006D73F6"/>
    <w:rsid w:val="006E4F7B"/>
    <w:rsid w:val="006E6BA2"/>
    <w:rsid w:val="006E6C2C"/>
    <w:rsid w:val="006F3222"/>
    <w:rsid w:val="00706415"/>
    <w:rsid w:val="00706474"/>
    <w:rsid w:val="0071560E"/>
    <w:rsid w:val="0072402F"/>
    <w:rsid w:val="00735433"/>
    <w:rsid w:val="00740728"/>
    <w:rsid w:val="0074147F"/>
    <w:rsid w:val="00741639"/>
    <w:rsid w:val="007506BB"/>
    <w:rsid w:val="0075257B"/>
    <w:rsid w:val="00756003"/>
    <w:rsid w:val="007701FA"/>
    <w:rsid w:val="00783D90"/>
    <w:rsid w:val="00791103"/>
    <w:rsid w:val="00794172"/>
    <w:rsid w:val="007B6A18"/>
    <w:rsid w:val="007C04BC"/>
    <w:rsid w:val="007C6F2B"/>
    <w:rsid w:val="007C7858"/>
    <w:rsid w:val="007E5754"/>
    <w:rsid w:val="007F1002"/>
    <w:rsid w:val="007F1DE7"/>
    <w:rsid w:val="007F698A"/>
    <w:rsid w:val="00804A78"/>
    <w:rsid w:val="00804E56"/>
    <w:rsid w:val="0080664A"/>
    <w:rsid w:val="00810A25"/>
    <w:rsid w:val="00811CD9"/>
    <w:rsid w:val="008209BA"/>
    <w:rsid w:val="00822644"/>
    <w:rsid w:val="0082348A"/>
    <w:rsid w:val="00834571"/>
    <w:rsid w:val="00841E5E"/>
    <w:rsid w:val="0084594B"/>
    <w:rsid w:val="00851528"/>
    <w:rsid w:val="008537C2"/>
    <w:rsid w:val="0086138F"/>
    <w:rsid w:val="00873BCF"/>
    <w:rsid w:val="00886048"/>
    <w:rsid w:val="008A3300"/>
    <w:rsid w:val="008A446B"/>
    <w:rsid w:val="008A6D53"/>
    <w:rsid w:val="008C0EFE"/>
    <w:rsid w:val="008C2D87"/>
    <w:rsid w:val="008C57FA"/>
    <w:rsid w:val="008D3DE4"/>
    <w:rsid w:val="008E64E5"/>
    <w:rsid w:val="008F22B5"/>
    <w:rsid w:val="0090259C"/>
    <w:rsid w:val="0090768F"/>
    <w:rsid w:val="009129D4"/>
    <w:rsid w:val="00920C41"/>
    <w:rsid w:val="0092459C"/>
    <w:rsid w:val="00931283"/>
    <w:rsid w:val="00932B22"/>
    <w:rsid w:val="00943F2C"/>
    <w:rsid w:val="009443A1"/>
    <w:rsid w:val="009545FE"/>
    <w:rsid w:val="009579F9"/>
    <w:rsid w:val="009609B9"/>
    <w:rsid w:val="00963E2A"/>
    <w:rsid w:val="009659F4"/>
    <w:rsid w:val="00973761"/>
    <w:rsid w:val="0098509D"/>
    <w:rsid w:val="00987C63"/>
    <w:rsid w:val="00995260"/>
    <w:rsid w:val="009A5416"/>
    <w:rsid w:val="009B1517"/>
    <w:rsid w:val="009B229E"/>
    <w:rsid w:val="009C7130"/>
    <w:rsid w:val="009F3374"/>
    <w:rsid w:val="009F4156"/>
    <w:rsid w:val="009F5299"/>
    <w:rsid w:val="00A05A7D"/>
    <w:rsid w:val="00A1430A"/>
    <w:rsid w:val="00A20CD4"/>
    <w:rsid w:val="00A21040"/>
    <w:rsid w:val="00A24AD6"/>
    <w:rsid w:val="00A26996"/>
    <w:rsid w:val="00A45413"/>
    <w:rsid w:val="00A51A02"/>
    <w:rsid w:val="00A55CC7"/>
    <w:rsid w:val="00A57DCE"/>
    <w:rsid w:val="00A619AC"/>
    <w:rsid w:val="00A627CF"/>
    <w:rsid w:val="00A67A37"/>
    <w:rsid w:val="00A72EE7"/>
    <w:rsid w:val="00A9210C"/>
    <w:rsid w:val="00A92C13"/>
    <w:rsid w:val="00AB23E1"/>
    <w:rsid w:val="00AB39F0"/>
    <w:rsid w:val="00AB7D94"/>
    <w:rsid w:val="00AD0504"/>
    <w:rsid w:val="00AD1B78"/>
    <w:rsid w:val="00AE0129"/>
    <w:rsid w:val="00AE0960"/>
    <w:rsid w:val="00AE0AAC"/>
    <w:rsid w:val="00AF04E0"/>
    <w:rsid w:val="00B17ACF"/>
    <w:rsid w:val="00B23621"/>
    <w:rsid w:val="00B25FDC"/>
    <w:rsid w:val="00B42B5A"/>
    <w:rsid w:val="00B55840"/>
    <w:rsid w:val="00B5759B"/>
    <w:rsid w:val="00B62E97"/>
    <w:rsid w:val="00B635DD"/>
    <w:rsid w:val="00B64758"/>
    <w:rsid w:val="00B7198D"/>
    <w:rsid w:val="00B72284"/>
    <w:rsid w:val="00B81ABA"/>
    <w:rsid w:val="00B95F17"/>
    <w:rsid w:val="00BA774F"/>
    <w:rsid w:val="00BB7D5B"/>
    <w:rsid w:val="00BC0B67"/>
    <w:rsid w:val="00BC19DC"/>
    <w:rsid w:val="00BC75ED"/>
    <w:rsid w:val="00BD2CFD"/>
    <w:rsid w:val="00BD5CC6"/>
    <w:rsid w:val="00BF130A"/>
    <w:rsid w:val="00BF313C"/>
    <w:rsid w:val="00BF75CD"/>
    <w:rsid w:val="00C0489E"/>
    <w:rsid w:val="00C171B3"/>
    <w:rsid w:val="00C23692"/>
    <w:rsid w:val="00C24252"/>
    <w:rsid w:val="00C24DF0"/>
    <w:rsid w:val="00C31B92"/>
    <w:rsid w:val="00C370C5"/>
    <w:rsid w:val="00C637EB"/>
    <w:rsid w:val="00C7210B"/>
    <w:rsid w:val="00C73EFD"/>
    <w:rsid w:val="00CA123A"/>
    <w:rsid w:val="00CA7351"/>
    <w:rsid w:val="00CB0614"/>
    <w:rsid w:val="00CE3B5F"/>
    <w:rsid w:val="00CE5212"/>
    <w:rsid w:val="00CE7E59"/>
    <w:rsid w:val="00CF50D6"/>
    <w:rsid w:val="00D05C7A"/>
    <w:rsid w:val="00D233B9"/>
    <w:rsid w:val="00D35FCA"/>
    <w:rsid w:val="00D41132"/>
    <w:rsid w:val="00D545B6"/>
    <w:rsid w:val="00D56FDB"/>
    <w:rsid w:val="00D67C96"/>
    <w:rsid w:val="00D71CCC"/>
    <w:rsid w:val="00D844CD"/>
    <w:rsid w:val="00DB430E"/>
    <w:rsid w:val="00DC426F"/>
    <w:rsid w:val="00DE0E61"/>
    <w:rsid w:val="00DE2891"/>
    <w:rsid w:val="00DF5AA1"/>
    <w:rsid w:val="00E02460"/>
    <w:rsid w:val="00E02F64"/>
    <w:rsid w:val="00E14CE4"/>
    <w:rsid w:val="00E17996"/>
    <w:rsid w:val="00E17E1E"/>
    <w:rsid w:val="00E23EAD"/>
    <w:rsid w:val="00E3157A"/>
    <w:rsid w:val="00E33DF3"/>
    <w:rsid w:val="00E34CEE"/>
    <w:rsid w:val="00E363B6"/>
    <w:rsid w:val="00E46B7B"/>
    <w:rsid w:val="00E471DE"/>
    <w:rsid w:val="00E64C86"/>
    <w:rsid w:val="00E97CE0"/>
    <w:rsid w:val="00EB6578"/>
    <w:rsid w:val="00EC092C"/>
    <w:rsid w:val="00EC7939"/>
    <w:rsid w:val="00ED140A"/>
    <w:rsid w:val="00ED29F3"/>
    <w:rsid w:val="00ED5791"/>
    <w:rsid w:val="00ED609A"/>
    <w:rsid w:val="00EF7D82"/>
    <w:rsid w:val="00F011B8"/>
    <w:rsid w:val="00F022B6"/>
    <w:rsid w:val="00F133EF"/>
    <w:rsid w:val="00F34AC7"/>
    <w:rsid w:val="00F37F08"/>
    <w:rsid w:val="00F53D87"/>
    <w:rsid w:val="00F55DA5"/>
    <w:rsid w:val="00F63DD4"/>
    <w:rsid w:val="00F647A4"/>
    <w:rsid w:val="00F70972"/>
    <w:rsid w:val="00F767B9"/>
    <w:rsid w:val="00F82A72"/>
    <w:rsid w:val="00F84CE0"/>
    <w:rsid w:val="00F85B47"/>
    <w:rsid w:val="00F939C4"/>
    <w:rsid w:val="00F958CD"/>
    <w:rsid w:val="00FD1A2E"/>
    <w:rsid w:val="00FD27F2"/>
    <w:rsid w:val="00FD5379"/>
    <w:rsid w:val="00FE1CA8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315F0"/>
  <w15:chartTrackingRefBased/>
  <w15:docId w15:val="{9F4C21E9-F13E-6540-B6BD-B3925D2C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3A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4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40A"/>
    <w:pPr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ED140A"/>
  </w:style>
  <w:style w:type="paragraph" w:styleId="Footer">
    <w:name w:val="footer"/>
    <w:basedOn w:val="Normal"/>
    <w:link w:val="FooterChar"/>
    <w:uiPriority w:val="99"/>
    <w:unhideWhenUsed/>
    <w:rsid w:val="00ED140A"/>
    <w:pPr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ED140A"/>
  </w:style>
  <w:style w:type="paragraph" w:styleId="ListParagraph">
    <w:name w:val="List Paragraph"/>
    <w:basedOn w:val="Normal"/>
    <w:uiPriority w:val="34"/>
    <w:qFormat/>
    <w:rsid w:val="006103F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07DD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2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7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2672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7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6728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67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7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intlaw27</dc:creator>
  <cp:keywords/>
  <cp:lastModifiedBy>RePack by Diakov</cp:lastModifiedBy>
  <cp:revision>12</cp:revision>
  <cp:lastPrinted>2019-08-15T08:00:00Z</cp:lastPrinted>
  <dcterms:created xsi:type="dcterms:W3CDTF">2020-12-14T10:27:00Z</dcterms:created>
  <dcterms:modified xsi:type="dcterms:W3CDTF">2020-12-15T08:21:00Z</dcterms:modified>
</cp:coreProperties>
</file>